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BD3B1" w14:textId="77777777" w:rsidR="00C85D32" w:rsidRPr="00C85D32" w:rsidRDefault="00C85D32" w:rsidP="00C85D32">
      <w:pPr>
        <w:rPr>
          <w:sz w:val="32"/>
          <w:szCs w:val="32"/>
        </w:rPr>
      </w:pPr>
      <w:r w:rsidRPr="00C85D32">
        <w:rPr>
          <w:b/>
          <w:bCs/>
          <w:sz w:val="32"/>
          <w:szCs w:val="32"/>
        </w:rPr>
        <w:t>Kurzreport: Herzenslust – Kontenpunkt Köln</w:t>
      </w:r>
    </w:p>
    <w:p w14:paraId="3D650D96" w14:textId="77777777" w:rsidR="00C85D32" w:rsidRPr="00C85D32" w:rsidRDefault="00C85D32" w:rsidP="00C85D32">
      <w:pPr>
        <w:rPr>
          <w:sz w:val="32"/>
          <w:szCs w:val="32"/>
        </w:rPr>
      </w:pPr>
      <w:r w:rsidRPr="00C85D32">
        <w:rPr>
          <w:sz w:val="32"/>
          <w:szCs w:val="32"/>
        </w:rPr>
        <w:t>Der Herzenslust-Kontenpunkt Köln von Herzenslust konnte im Antragszeitraum seine Arbeit sehr erfolgreich weiterentwickeln und das bestehende Angebot insbesondere im Bereich der strukturellen Prävention deutlich ausbauen.</w:t>
      </w:r>
    </w:p>
    <w:p w14:paraId="68C6F6A0" w14:textId="77777777" w:rsidR="00C85D32" w:rsidRPr="00C85D32" w:rsidRDefault="00C85D32" w:rsidP="00C85D32">
      <w:pPr>
        <w:rPr>
          <w:sz w:val="32"/>
          <w:szCs w:val="32"/>
        </w:rPr>
      </w:pPr>
      <w:r w:rsidRPr="00C85D32">
        <w:rPr>
          <w:sz w:val="32"/>
          <w:szCs w:val="32"/>
        </w:rPr>
        <w:t>Neben der bewährten Vor-Ort-Arbeit wurden die aufsuchenden Testangebote erweitert. Insbesondere die Vor-Ort-Testungen in Saunen konnten ausgebaut werden und leisten einen wichtigen Beitrag zur niedrigschwelligen Gesundheitsversorgung der Zielgruppen.</w:t>
      </w:r>
    </w:p>
    <w:p w14:paraId="33F04EBD" w14:textId="77777777" w:rsidR="00C85D32" w:rsidRPr="00C85D32" w:rsidRDefault="00C85D32" w:rsidP="00C85D32">
      <w:pPr>
        <w:rPr>
          <w:sz w:val="32"/>
          <w:szCs w:val="32"/>
        </w:rPr>
      </w:pPr>
      <w:r w:rsidRPr="00C85D32">
        <w:rPr>
          <w:sz w:val="32"/>
          <w:szCs w:val="32"/>
        </w:rPr>
        <w:t xml:space="preserve">Auch das Café Bach etablierte sich weiterhin als zentraler Begegnungs- und Veranstaltungsort. Mit Podiumsveranstaltungen zu Themen wie </w:t>
      </w:r>
      <w:proofErr w:type="spellStart"/>
      <w:r w:rsidRPr="00C85D32">
        <w:rPr>
          <w:i/>
          <w:iCs/>
          <w:sz w:val="32"/>
          <w:szCs w:val="32"/>
        </w:rPr>
        <w:t>Chemsex</w:t>
      </w:r>
      <w:proofErr w:type="spellEnd"/>
      <w:r w:rsidRPr="00C85D32">
        <w:rPr>
          <w:sz w:val="32"/>
          <w:szCs w:val="32"/>
        </w:rPr>
        <w:t xml:space="preserve"> sowie der Frage </w:t>
      </w:r>
      <w:r w:rsidRPr="00C85D32">
        <w:rPr>
          <w:i/>
          <w:iCs/>
          <w:sz w:val="32"/>
          <w:szCs w:val="32"/>
        </w:rPr>
        <w:t xml:space="preserve">„Wie </w:t>
      </w:r>
      <w:proofErr w:type="spellStart"/>
      <w:r w:rsidRPr="00C85D32">
        <w:rPr>
          <w:i/>
          <w:iCs/>
          <w:sz w:val="32"/>
          <w:szCs w:val="32"/>
        </w:rPr>
        <w:t>caring</w:t>
      </w:r>
      <w:proofErr w:type="spellEnd"/>
      <w:r w:rsidRPr="00C85D32">
        <w:rPr>
          <w:i/>
          <w:iCs/>
          <w:sz w:val="32"/>
          <w:szCs w:val="32"/>
        </w:rPr>
        <w:t xml:space="preserve"> ist unsere Community?“</w:t>
      </w:r>
      <w:r w:rsidRPr="00C85D32">
        <w:rPr>
          <w:sz w:val="32"/>
          <w:szCs w:val="32"/>
        </w:rPr>
        <w:t> wurden aktuelle gesundheitliche und gesellschaftliche Fragestellungen aufgegriffen und Raum für Austausch und Diskussion geschaffen.</w:t>
      </w:r>
    </w:p>
    <w:p w14:paraId="250970BE" w14:textId="77777777" w:rsidR="00C85D32" w:rsidRPr="00C85D32" w:rsidRDefault="00C85D32" w:rsidP="00C85D32">
      <w:pPr>
        <w:rPr>
          <w:sz w:val="32"/>
          <w:szCs w:val="32"/>
        </w:rPr>
      </w:pPr>
      <w:r w:rsidRPr="00C85D32">
        <w:rPr>
          <w:sz w:val="32"/>
          <w:szCs w:val="32"/>
        </w:rPr>
        <w:t xml:space="preserve">Darüber hinaus bereicherten zahlreiche Kulturveranstaltungen das Angebot. Queere Lesungen, Musikveranstaltungen wie die </w:t>
      </w:r>
      <w:r w:rsidRPr="00C85D32">
        <w:rPr>
          <w:b/>
          <w:bCs/>
          <w:sz w:val="32"/>
          <w:szCs w:val="32"/>
        </w:rPr>
        <w:t>Café Bach Voices</w:t>
      </w:r>
      <w:r w:rsidRPr="00C85D32">
        <w:rPr>
          <w:sz w:val="32"/>
          <w:szCs w:val="32"/>
        </w:rPr>
        <w:t xml:space="preserve"> sowie </w:t>
      </w:r>
      <w:r w:rsidRPr="00C85D32">
        <w:rPr>
          <w:b/>
          <w:bCs/>
          <w:sz w:val="32"/>
          <w:szCs w:val="32"/>
        </w:rPr>
        <w:t>Die kleine Show</w:t>
      </w:r>
      <w:r w:rsidRPr="00C85D32">
        <w:rPr>
          <w:sz w:val="32"/>
          <w:szCs w:val="32"/>
        </w:rPr>
        <w:t> stärkten die Sichtbarkeit queerer Kultur und förderten Begegnung, Vernetzung und Community-Building.</w:t>
      </w:r>
    </w:p>
    <w:p w14:paraId="7636F8D2" w14:textId="77777777" w:rsidR="00C85D32" w:rsidRPr="00C85D32" w:rsidRDefault="00C85D32" w:rsidP="00C85D32">
      <w:pPr>
        <w:rPr>
          <w:sz w:val="32"/>
          <w:szCs w:val="32"/>
        </w:rPr>
      </w:pPr>
      <w:r w:rsidRPr="00C85D32">
        <w:rPr>
          <w:sz w:val="32"/>
          <w:szCs w:val="32"/>
        </w:rPr>
        <w:t>Insgesamt konnte der Kontenpunkt Köln seine präventiven, beratenden und kulturellen Angebote erfolgreich weiterentwickeln und damit seine Rolle als wichtiger Anlaufpunkt für die Community nachhaltig stärken.</w:t>
      </w:r>
    </w:p>
    <w:p w14:paraId="3EE41AA0" w14:textId="77777777" w:rsidR="00C85D32" w:rsidRPr="00C85D32" w:rsidRDefault="00C85D32" w:rsidP="00C85D32">
      <w:pPr>
        <w:rPr>
          <w:b/>
          <w:bCs/>
          <w:sz w:val="32"/>
          <w:szCs w:val="32"/>
        </w:rPr>
      </w:pPr>
      <w:r w:rsidRPr="00C85D32">
        <w:rPr>
          <w:b/>
          <w:bCs/>
          <w:sz w:val="32"/>
          <w:szCs w:val="32"/>
        </w:rPr>
        <w:t>Hintergrund</w:t>
      </w:r>
    </w:p>
    <w:p w14:paraId="4FDE437E" w14:textId="77777777" w:rsidR="00C85D32" w:rsidRPr="00C85D32" w:rsidRDefault="00C85D32" w:rsidP="00C85D32">
      <w:pPr>
        <w:numPr>
          <w:ilvl w:val="0"/>
          <w:numId w:val="1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Folgeantrag für den </w:t>
      </w:r>
      <w:r w:rsidRPr="00C85D32">
        <w:rPr>
          <w:b/>
          <w:bCs/>
          <w:sz w:val="32"/>
          <w:szCs w:val="32"/>
        </w:rPr>
        <w:t>Herzenslust-Knotenpunkt Köln</w:t>
      </w:r>
      <w:r w:rsidRPr="00C85D32">
        <w:rPr>
          <w:sz w:val="32"/>
          <w:szCs w:val="32"/>
        </w:rPr>
        <w:t xml:space="preserve"> (Förderzeitraum: 01.01.–31.12.2026) </w:t>
      </w:r>
    </w:p>
    <w:p w14:paraId="1CD00AAC" w14:textId="77777777" w:rsidR="00C85D32" w:rsidRPr="00C85D32" w:rsidRDefault="00C85D32" w:rsidP="00C85D32">
      <w:pPr>
        <w:numPr>
          <w:ilvl w:val="0"/>
          <w:numId w:val="1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Teil des landesweiten Präventionsprojekts </w:t>
      </w:r>
      <w:r w:rsidRPr="00C85D32">
        <w:rPr>
          <w:b/>
          <w:bCs/>
          <w:sz w:val="32"/>
          <w:szCs w:val="32"/>
        </w:rPr>
        <w:t>Herzenslust</w:t>
      </w:r>
      <w:r w:rsidRPr="00C85D32">
        <w:rPr>
          <w:sz w:val="32"/>
          <w:szCs w:val="32"/>
        </w:rPr>
        <w:t xml:space="preserve"> </w:t>
      </w:r>
    </w:p>
    <w:p w14:paraId="7436306A" w14:textId="77777777" w:rsidR="00C85D32" w:rsidRPr="00C85D32" w:rsidRDefault="00C85D32" w:rsidP="00C85D32">
      <w:pPr>
        <w:numPr>
          <w:ilvl w:val="0"/>
          <w:numId w:val="1"/>
        </w:numPr>
        <w:rPr>
          <w:sz w:val="32"/>
          <w:szCs w:val="32"/>
        </w:rPr>
      </w:pPr>
      <w:r w:rsidRPr="00C85D32">
        <w:rPr>
          <w:sz w:val="32"/>
          <w:szCs w:val="32"/>
        </w:rPr>
        <w:lastRenderedPageBreak/>
        <w:t xml:space="preserve">Organisatorisch angebunden an den </w:t>
      </w:r>
      <w:r w:rsidRPr="00C85D32">
        <w:rPr>
          <w:b/>
          <w:bCs/>
          <w:sz w:val="32"/>
          <w:szCs w:val="32"/>
        </w:rPr>
        <w:t>Checkpoint der Aidshilfe Köln</w:t>
      </w:r>
      <w:r w:rsidRPr="00C85D32">
        <w:rPr>
          <w:sz w:val="32"/>
          <w:szCs w:val="32"/>
        </w:rPr>
        <w:t xml:space="preserve"> </w:t>
      </w:r>
    </w:p>
    <w:p w14:paraId="5DEC3ABB" w14:textId="77777777" w:rsidR="00C85D32" w:rsidRPr="00C85D32" w:rsidRDefault="00C85D32" w:rsidP="00C85D32">
      <w:pPr>
        <w:rPr>
          <w:b/>
          <w:bCs/>
          <w:sz w:val="32"/>
          <w:szCs w:val="32"/>
        </w:rPr>
      </w:pPr>
      <w:r w:rsidRPr="00C85D32">
        <w:rPr>
          <w:b/>
          <w:bCs/>
          <w:sz w:val="32"/>
          <w:szCs w:val="32"/>
        </w:rPr>
        <w:t>Ausgangslage</w:t>
      </w:r>
    </w:p>
    <w:p w14:paraId="4A960B3F" w14:textId="77777777" w:rsidR="00C85D32" w:rsidRPr="00C85D32" w:rsidRDefault="00C85D32" w:rsidP="00C85D32">
      <w:pPr>
        <w:numPr>
          <w:ilvl w:val="0"/>
          <w:numId w:val="2"/>
        </w:numPr>
        <w:rPr>
          <w:sz w:val="32"/>
          <w:szCs w:val="32"/>
        </w:rPr>
      </w:pPr>
      <w:r w:rsidRPr="00C85D32">
        <w:rPr>
          <w:sz w:val="32"/>
          <w:szCs w:val="32"/>
        </w:rPr>
        <w:t>HIV- und STI-Neudiagnosen betreffen weiterhin überdurchschnittlich häufig schwule Männer und andere Männer, die Sex mit Männern haben (M</w:t>
      </w:r>
      <w:r w:rsidRPr="00C85D32">
        <w:rPr>
          <w:i/>
          <w:iCs/>
          <w:sz w:val="32"/>
          <w:szCs w:val="32"/>
        </w:rPr>
        <w:t>SM</w:t>
      </w:r>
      <w:r w:rsidRPr="00C85D32">
        <w:rPr>
          <w:sz w:val="32"/>
          <w:szCs w:val="32"/>
        </w:rPr>
        <w:t xml:space="preserve">). </w:t>
      </w:r>
    </w:p>
    <w:p w14:paraId="793A5EA1" w14:textId="77777777" w:rsidR="00C85D32" w:rsidRPr="00C85D32" w:rsidRDefault="00C85D32" w:rsidP="00C85D32">
      <w:pPr>
        <w:numPr>
          <w:ilvl w:val="0"/>
          <w:numId w:val="2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Daraus ergibt sich ein anhaltend hoher Bedarf an zielgruppenspezifischer, niedrigschwelliger Prävention. </w:t>
      </w:r>
    </w:p>
    <w:p w14:paraId="4C99EE02" w14:textId="77777777" w:rsidR="00C85D32" w:rsidRPr="00C85D32" w:rsidRDefault="00C85D32" w:rsidP="00C85D32">
      <w:pPr>
        <w:rPr>
          <w:b/>
          <w:bCs/>
          <w:sz w:val="32"/>
          <w:szCs w:val="32"/>
        </w:rPr>
      </w:pPr>
      <w:r w:rsidRPr="00C85D32">
        <w:rPr>
          <w:b/>
          <w:bCs/>
          <w:sz w:val="32"/>
          <w:szCs w:val="32"/>
        </w:rPr>
        <w:t>Projektbeschreibung</w:t>
      </w:r>
    </w:p>
    <w:p w14:paraId="484C97C5" w14:textId="77777777" w:rsidR="00C85D32" w:rsidRPr="00C85D32" w:rsidRDefault="00C85D32" w:rsidP="00C85D32">
      <w:pPr>
        <w:numPr>
          <w:ilvl w:val="0"/>
          <w:numId w:val="4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Köln als wichtigstes Zentrum queerer HIV- und STI-Prävention in NRW. </w:t>
      </w:r>
    </w:p>
    <w:p w14:paraId="3D6740A0" w14:textId="77777777" w:rsidR="00C85D32" w:rsidRPr="00C85D32" w:rsidRDefault="00C85D32" w:rsidP="00C85D32">
      <w:pPr>
        <w:numPr>
          <w:ilvl w:val="0"/>
          <w:numId w:val="4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Kombination aus: </w:t>
      </w:r>
    </w:p>
    <w:p w14:paraId="3D270EB8" w14:textId="77777777" w:rsidR="00C85D32" w:rsidRPr="00C85D32" w:rsidRDefault="00C85D32" w:rsidP="00C85D32">
      <w:pPr>
        <w:numPr>
          <w:ilvl w:val="1"/>
          <w:numId w:val="4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Safer-Sex-Beratung </w:t>
      </w:r>
    </w:p>
    <w:p w14:paraId="1E6C8575" w14:textId="77777777" w:rsidR="00C85D32" w:rsidRPr="00C85D32" w:rsidRDefault="00C85D32" w:rsidP="00C85D32">
      <w:pPr>
        <w:numPr>
          <w:ilvl w:val="1"/>
          <w:numId w:val="4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PrEP-Information </w:t>
      </w:r>
    </w:p>
    <w:p w14:paraId="4448A076" w14:textId="77777777" w:rsidR="00C85D32" w:rsidRPr="00C85D32" w:rsidRDefault="00C85D32" w:rsidP="00C85D32">
      <w:pPr>
        <w:numPr>
          <w:ilvl w:val="1"/>
          <w:numId w:val="4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Testberatung </w:t>
      </w:r>
    </w:p>
    <w:p w14:paraId="3140A93B" w14:textId="77777777" w:rsidR="00C85D32" w:rsidRPr="00C85D32" w:rsidRDefault="00C85D32" w:rsidP="00C85D32">
      <w:pPr>
        <w:numPr>
          <w:ilvl w:val="1"/>
          <w:numId w:val="4"/>
        </w:numPr>
        <w:rPr>
          <w:sz w:val="32"/>
          <w:szCs w:val="32"/>
        </w:rPr>
      </w:pPr>
      <w:proofErr w:type="spellStart"/>
      <w:r w:rsidRPr="00C85D32">
        <w:rPr>
          <w:sz w:val="32"/>
          <w:szCs w:val="32"/>
        </w:rPr>
        <w:t>Chemsex</w:t>
      </w:r>
      <w:proofErr w:type="spellEnd"/>
      <w:r w:rsidRPr="00C85D32">
        <w:rPr>
          <w:sz w:val="32"/>
          <w:szCs w:val="32"/>
        </w:rPr>
        <w:t xml:space="preserve">-Beratung </w:t>
      </w:r>
    </w:p>
    <w:p w14:paraId="18A91886" w14:textId="77777777" w:rsidR="00C85D32" w:rsidRPr="00C85D32" w:rsidRDefault="00C85D32" w:rsidP="00C85D32">
      <w:pPr>
        <w:numPr>
          <w:ilvl w:val="1"/>
          <w:numId w:val="4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psychosozialer Unterstützung </w:t>
      </w:r>
    </w:p>
    <w:p w14:paraId="2A1E8939" w14:textId="77777777" w:rsidR="00C85D32" w:rsidRPr="00C85D32" w:rsidRDefault="00C85D32" w:rsidP="00C85D32">
      <w:pPr>
        <w:numPr>
          <w:ilvl w:val="0"/>
          <w:numId w:val="4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Einzige spezialisierte </w:t>
      </w:r>
      <w:proofErr w:type="spellStart"/>
      <w:r w:rsidRPr="00C85D32">
        <w:rPr>
          <w:sz w:val="32"/>
          <w:szCs w:val="32"/>
        </w:rPr>
        <w:t>Chemsex</w:t>
      </w:r>
      <w:proofErr w:type="spellEnd"/>
      <w:r w:rsidRPr="00C85D32">
        <w:rPr>
          <w:sz w:val="32"/>
          <w:szCs w:val="32"/>
        </w:rPr>
        <w:t xml:space="preserve">-Beratung in NRW. </w:t>
      </w:r>
    </w:p>
    <w:p w14:paraId="7083208D" w14:textId="77777777" w:rsidR="00C85D32" w:rsidRPr="00C85D32" w:rsidRDefault="00C85D32" w:rsidP="00C85D32">
      <w:pPr>
        <w:numPr>
          <w:ilvl w:val="0"/>
          <w:numId w:val="4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Berücksichtigung sozialer Faktoren wie Migration, Alter, Diskriminierung und ökonomischer Belastungen. </w:t>
      </w:r>
    </w:p>
    <w:p w14:paraId="7184C10C" w14:textId="77777777" w:rsidR="00C85D32" w:rsidRPr="00C85D32" w:rsidRDefault="00C85D32" w:rsidP="00C85D32">
      <w:pPr>
        <w:rPr>
          <w:b/>
          <w:bCs/>
          <w:sz w:val="32"/>
          <w:szCs w:val="32"/>
        </w:rPr>
      </w:pPr>
      <w:r w:rsidRPr="00C85D32">
        <w:rPr>
          <w:b/>
          <w:bCs/>
          <w:sz w:val="32"/>
          <w:szCs w:val="32"/>
        </w:rPr>
        <w:t>Projektziele</w:t>
      </w:r>
    </w:p>
    <w:p w14:paraId="0CEEE512" w14:textId="77777777" w:rsidR="00C85D32" w:rsidRPr="00C85D32" w:rsidRDefault="00C85D32" w:rsidP="00C85D32">
      <w:pPr>
        <w:numPr>
          <w:ilvl w:val="0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Kontinuierliche personalkommunikative Präventionsarbeit in der Community. </w:t>
      </w:r>
    </w:p>
    <w:p w14:paraId="43D692D2" w14:textId="77777777" w:rsidR="00C85D32" w:rsidRPr="00C85D32" w:rsidRDefault="00C85D32" w:rsidP="00C85D32">
      <w:pPr>
        <w:numPr>
          <w:ilvl w:val="0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Durchschnittlich drei Szeneeinsätze pro Woche. </w:t>
      </w:r>
    </w:p>
    <w:p w14:paraId="19CB4D5F" w14:textId="77777777" w:rsidR="00C85D32" w:rsidRPr="00C85D32" w:rsidRDefault="00C85D32" w:rsidP="00C85D32">
      <w:pPr>
        <w:numPr>
          <w:ilvl w:val="0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Vermittlung von Wissen zu: </w:t>
      </w:r>
    </w:p>
    <w:p w14:paraId="2763E924" w14:textId="77777777" w:rsidR="00C85D32" w:rsidRPr="00C85D32" w:rsidRDefault="00C85D32" w:rsidP="00C85D32">
      <w:pPr>
        <w:numPr>
          <w:ilvl w:val="1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HIV/STI </w:t>
      </w:r>
    </w:p>
    <w:p w14:paraId="3EF3C353" w14:textId="77777777" w:rsidR="00C85D32" w:rsidRPr="00C85D32" w:rsidRDefault="00C85D32" w:rsidP="00C85D32">
      <w:pPr>
        <w:numPr>
          <w:ilvl w:val="1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lastRenderedPageBreak/>
        <w:t xml:space="preserve">Safer Sex 3.0 </w:t>
      </w:r>
    </w:p>
    <w:p w14:paraId="2899184D" w14:textId="77777777" w:rsidR="00C85D32" w:rsidRPr="00C85D32" w:rsidRDefault="00C85D32" w:rsidP="00C85D32">
      <w:pPr>
        <w:numPr>
          <w:ilvl w:val="1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PrEP </w:t>
      </w:r>
    </w:p>
    <w:p w14:paraId="144610F3" w14:textId="77777777" w:rsidR="00C85D32" w:rsidRPr="00C85D32" w:rsidRDefault="00C85D32" w:rsidP="00C85D32">
      <w:pPr>
        <w:numPr>
          <w:ilvl w:val="1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Schutz durch Therapie </w:t>
      </w:r>
    </w:p>
    <w:p w14:paraId="5F04FEFC" w14:textId="77777777" w:rsidR="00C85D32" w:rsidRPr="00C85D32" w:rsidRDefault="00C85D32" w:rsidP="00C85D32">
      <w:pPr>
        <w:numPr>
          <w:ilvl w:val="1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Testintervallen </w:t>
      </w:r>
    </w:p>
    <w:p w14:paraId="5DB6F90A" w14:textId="77777777" w:rsidR="00C85D32" w:rsidRPr="00C85D32" w:rsidRDefault="00C85D32" w:rsidP="00C85D32">
      <w:pPr>
        <w:numPr>
          <w:ilvl w:val="1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Impfungen </w:t>
      </w:r>
    </w:p>
    <w:p w14:paraId="4F7CD943" w14:textId="77777777" w:rsidR="00C85D32" w:rsidRPr="00C85D32" w:rsidRDefault="00C85D32" w:rsidP="00C85D32">
      <w:pPr>
        <w:numPr>
          <w:ilvl w:val="0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Safer-Use-Beratung bei Sex- und Partydrogen. </w:t>
      </w:r>
    </w:p>
    <w:p w14:paraId="03A7B703" w14:textId="77777777" w:rsidR="00C85D32" w:rsidRPr="00C85D32" w:rsidRDefault="00C85D32" w:rsidP="00C85D32">
      <w:pPr>
        <w:numPr>
          <w:ilvl w:val="0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Empowerment insbesondere vulnerabler Gruppen. </w:t>
      </w:r>
    </w:p>
    <w:p w14:paraId="54248F22" w14:textId="77777777" w:rsidR="00C85D32" w:rsidRPr="00C85D32" w:rsidRDefault="00C85D32" w:rsidP="00C85D32">
      <w:pPr>
        <w:numPr>
          <w:ilvl w:val="0"/>
          <w:numId w:val="5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Partizipative Entwicklung der Angebote. </w:t>
      </w:r>
    </w:p>
    <w:p w14:paraId="1993E92A" w14:textId="77777777" w:rsidR="00C85D32" w:rsidRPr="00C85D32" w:rsidRDefault="00C85D32" w:rsidP="00C85D32">
      <w:pPr>
        <w:rPr>
          <w:b/>
          <w:bCs/>
          <w:sz w:val="32"/>
          <w:szCs w:val="32"/>
        </w:rPr>
      </w:pPr>
      <w:r w:rsidRPr="00C85D32">
        <w:rPr>
          <w:b/>
          <w:bCs/>
          <w:sz w:val="32"/>
          <w:szCs w:val="32"/>
        </w:rPr>
        <w:t>Zielgruppen</w:t>
      </w:r>
    </w:p>
    <w:p w14:paraId="5A64B39E" w14:textId="77777777" w:rsidR="00C85D32" w:rsidRPr="00C85D32" w:rsidRDefault="00C85D32" w:rsidP="00C85D32">
      <w:pPr>
        <w:numPr>
          <w:ilvl w:val="0"/>
          <w:numId w:val="6"/>
        </w:numPr>
        <w:rPr>
          <w:sz w:val="32"/>
          <w:szCs w:val="32"/>
        </w:rPr>
      </w:pPr>
      <w:r w:rsidRPr="00C85D32">
        <w:rPr>
          <w:sz w:val="32"/>
          <w:szCs w:val="32"/>
        </w:rPr>
        <w:t>Schwule und bisexuelle Männer sowie andere M</w:t>
      </w:r>
      <w:r w:rsidRPr="00C85D32">
        <w:rPr>
          <w:i/>
          <w:iCs/>
          <w:sz w:val="32"/>
          <w:szCs w:val="32"/>
        </w:rPr>
        <w:t>SM</w:t>
      </w:r>
      <w:r w:rsidRPr="00C85D32">
        <w:rPr>
          <w:sz w:val="32"/>
          <w:szCs w:val="32"/>
        </w:rPr>
        <w:t xml:space="preserve"> </w:t>
      </w:r>
    </w:p>
    <w:p w14:paraId="644B998D" w14:textId="77777777" w:rsidR="00C85D32" w:rsidRPr="00C85D32" w:rsidRDefault="00C85D32" w:rsidP="00C85D32">
      <w:pPr>
        <w:numPr>
          <w:ilvl w:val="0"/>
          <w:numId w:val="6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Menschen mit Migrationsgeschichte </w:t>
      </w:r>
    </w:p>
    <w:p w14:paraId="434E984E" w14:textId="77777777" w:rsidR="00C85D32" w:rsidRPr="00C85D32" w:rsidRDefault="00C85D32" w:rsidP="00C85D32">
      <w:pPr>
        <w:numPr>
          <w:ilvl w:val="0"/>
          <w:numId w:val="6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Junge Erwachsene (18–30 Jahre) </w:t>
      </w:r>
    </w:p>
    <w:p w14:paraId="3935B942" w14:textId="77777777" w:rsidR="00C85D32" w:rsidRPr="00C85D32" w:rsidRDefault="00C85D32" w:rsidP="00C85D32">
      <w:pPr>
        <w:numPr>
          <w:ilvl w:val="0"/>
          <w:numId w:val="6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Männer über 50 Jahre </w:t>
      </w:r>
    </w:p>
    <w:p w14:paraId="5D10F968" w14:textId="77777777" w:rsidR="00C85D32" w:rsidRPr="00C85D32" w:rsidRDefault="00C85D32" w:rsidP="00C85D32">
      <w:pPr>
        <w:numPr>
          <w:ilvl w:val="0"/>
          <w:numId w:val="6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Menschen mit Sex- und Partydrogenkonsum </w:t>
      </w:r>
    </w:p>
    <w:p w14:paraId="6F3D0237" w14:textId="77777777" w:rsidR="00C85D32" w:rsidRPr="00C85D32" w:rsidRDefault="00C85D32" w:rsidP="00C85D32">
      <w:pPr>
        <w:numPr>
          <w:ilvl w:val="0"/>
          <w:numId w:val="6"/>
        </w:numPr>
        <w:rPr>
          <w:sz w:val="32"/>
          <w:szCs w:val="32"/>
        </w:rPr>
      </w:pPr>
      <w:proofErr w:type="spellStart"/>
      <w:proofErr w:type="gramStart"/>
      <w:r w:rsidRPr="00C85D32">
        <w:rPr>
          <w:sz w:val="32"/>
          <w:szCs w:val="32"/>
        </w:rPr>
        <w:t>Multiplikator:innen</w:t>
      </w:r>
      <w:proofErr w:type="spellEnd"/>
      <w:proofErr w:type="gramEnd"/>
      <w:r w:rsidRPr="00C85D32">
        <w:rPr>
          <w:sz w:val="32"/>
          <w:szCs w:val="32"/>
        </w:rPr>
        <w:t xml:space="preserve"> </w:t>
      </w:r>
    </w:p>
    <w:p w14:paraId="128AE65A" w14:textId="77777777" w:rsidR="00C85D32" w:rsidRPr="00C85D32" w:rsidRDefault="00C85D32" w:rsidP="00C85D32">
      <w:pPr>
        <w:numPr>
          <w:ilvl w:val="0"/>
          <w:numId w:val="6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Kommerzielle und nicht-kommerzielle Szenenetzwerke </w:t>
      </w:r>
    </w:p>
    <w:p w14:paraId="75B3D399" w14:textId="77777777" w:rsidR="00C85D32" w:rsidRPr="00C85D32" w:rsidRDefault="00C85D32" w:rsidP="00C85D32">
      <w:pPr>
        <w:numPr>
          <w:ilvl w:val="0"/>
          <w:numId w:val="6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Personen mit länger zurückliegendem HIV-/STI-Test </w:t>
      </w:r>
    </w:p>
    <w:p w14:paraId="0EC98AAC" w14:textId="77777777" w:rsidR="00C85D32" w:rsidRPr="00C85D32" w:rsidRDefault="00C85D32" w:rsidP="00C85D32">
      <w:pPr>
        <w:rPr>
          <w:b/>
          <w:bCs/>
          <w:sz w:val="32"/>
          <w:szCs w:val="32"/>
        </w:rPr>
      </w:pPr>
      <w:r w:rsidRPr="00C85D32">
        <w:rPr>
          <w:b/>
          <w:bCs/>
          <w:sz w:val="32"/>
          <w:szCs w:val="32"/>
        </w:rPr>
        <w:t>Methoden</w:t>
      </w:r>
    </w:p>
    <w:p w14:paraId="64D9A626" w14:textId="77777777" w:rsidR="00C85D32" w:rsidRPr="00C85D32" w:rsidRDefault="00C85D32" w:rsidP="00C85D32">
      <w:pPr>
        <w:numPr>
          <w:ilvl w:val="0"/>
          <w:numId w:val="7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Kombination aus: </w:t>
      </w:r>
    </w:p>
    <w:p w14:paraId="0CC7EC74" w14:textId="77777777" w:rsidR="00C85D32" w:rsidRPr="00C85D32" w:rsidRDefault="00C85D32" w:rsidP="00C85D32">
      <w:pPr>
        <w:numPr>
          <w:ilvl w:val="1"/>
          <w:numId w:val="7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aufsuchender Szene-Arbeit </w:t>
      </w:r>
    </w:p>
    <w:p w14:paraId="6CC6E026" w14:textId="77777777" w:rsidR="00C85D32" w:rsidRPr="00C85D32" w:rsidRDefault="00C85D32" w:rsidP="00C85D32">
      <w:pPr>
        <w:numPr>
          <w:ilvl w:val="1"/>
          <w:numId w:val="7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individueller Beratung </w:t>
      </w:r>
    </w:p>
    <w:p w14:paraId="249212FC" w14:textId="77777777" w:rsidR="00C85D32" w:rsidRPr="00C85D32" w:rsidRDefault="00C85D32" w:rsidP="00C85D32">
      <w:pPr>
        <w:numPr>
          <w:ilvl w:val="1"/>
          <w:numId w:val="7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digitalen Informationsangeboten </w:t>
      </w:r>
    </w:p>
    <w:p w14:paraId="12EF06B8" w14:textId="77777777" w:rsidR="00C85D32" w:rsidRPr="00C85D32" w:rsidRDefault="00C85D32" w:rsidP="00C85D32">
      <w:pPr>
        <w:numPr>
          <w:ilvl w:val="1"/>
          <w:numId w:val="7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Veranstaltungen im Café Bach </w:t>
      </w:r>
    </w:p>
    <w:p w14:paraId="76E18B05" w14:textId="77777777" w:rsidR="00C85D32" w:rsidRPr="00C85D32" w:rsidRDefault="00C85D32" w:rsidP="00C85D32">
      <w:pPr>
        <w:numPr>
          <w:ilvl w:val="0"/>
          <w:numId w:val="7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Direkte Vermittlung in weiterführende Angebote (z. B. PrEP- oder </w:t>
      </w:r>
      <w:proofErr w:type="spellStart"/>
      <w:r w:rsidRPr="00C85D32">
        <w:rPr>
          <w:sz w:val="32"/>
          <w:szCs w:val="32"/>
        </w:rPr>
        <w:t>Chemsex</w:t>
      </w:r>
      <w:proofErr w:type="spellEnd"/>
      <w:r w:rsidRPr="00C85D32">
        <w:rPr>
          <w:sz w:val="32"/>
          <w:szCs w:val="32"/>
        </w:rPr>
        <w:t xml:space="preserve">-Beratung). </w:t>
      </w:r>
    </w:p>
    <w:p w14:paraId="459F3846" w14:textId="77777777" w:rsidR="00C85D32" w:rsidRPr="00C85D32" w:rsidRDefault="00C85D32" w:rsidP="00C85D32">
      <w:pPr>
        <w:numPr>
          <w:ilvl w:val="0"/>
          <w:numId w:val="7"/>
        </w:numPr>
        <w:rPr>
          <w:sz w:val="32"/>
          <w:szCs w:val="32"/>
        </w:rPr>
      </w:pPr>
      <w:r w:rsidRPr="00C85D32">
        <w:rPr>
          <w:sz w:val="32"/>
          <w:szCs w:val="32"/>
        </w:rPr>
        <w:lastRenderedPageBreak/>
        <w:t xml:space="preserve">Enge Zusammenarbeit mit: </w:t>
      </w:r>
    </w:p>
    <w:p w14:paraId="083EC035" w14:textId="77777777" w:rsidR="00C85D32" w:rsidRPr="00C85D32" w:rsidRDefault="00C85D32" w:rsidP="00C85D32">
      <w:pPr>
        <w:numPr>
          <w:ilvl w:val="1"/>
          <w:numId w:val="7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Gesundheitsamt </w:t>
      </w:r>
    </w:p>
    <w:p w14:paraId="6A605E82" w14:textId="77777777" w:rsidR="00C85D32" w:rsidRPr="00C85D32" w:rsidRDefault="00C85D32" w:rsidP="00C85D32">
      <w:pPr>
        <w:numPr>
          <w:ilvl w:val="1"/>
          <w:numId w:val="7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medizinischen Einrichtungen </w:t>
      </w:r>
    </w:p>
    <w:p w14:paraId="0E169658" w14:textId="77777777" w:rsidR="00C85D32" w:rsidRPr="00C85D32" w:rsidRDefault="00C85D32" w:rsidP="00C85D32">
      <w:pPr>
        <w:numPr>
          <w:ilvl w:val="1"/>
          <w:numId w:val="7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queeren Organisationen </w:t>
      </w:r>
    </w:p>
    <w:p w14:paraId="13925DC7" w14:textId="77777777" w:rsidR="00C85D32" w:rsidRPr="00C85D32" w:rsidRDefault="00C85D32" w:rsidP="00C85D32">
      <w:pPr>
        <w:numPr>
          <w:ilvl w:val="1"/>
          <w:numId w:val="7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Netzwerk Herzenslust </w:t>
      </w:r>
    </w:p>
    <w:p w14:paraId="71244A6C" w14:textId="77777777" w:rsidR="00C85D32" w:rsidRPr="00C85D32" w:rsidRDefault="00C85D32" w:rsidP="00C85D32">
      <w:pPr>
        <w:rPr>
          <w:b/>
          <w:bCs/>
          <w:sz w:val="32"/>
          <w:szCs w:val="32"/>
        </w:rPr>
      </w:pPr>
      <w:r w:rsidRPr="00C85D32">
        <w:rPr>
          <w:b/>
          <w:bCs/>
          <w:sz w:val="32"/>
          <w:szCs w:val="32"/>
        </w:rPr>
        <w:t>Qualitätssicherung</w:t>
      </w:r>
    </w:p>
    <w:p w14:paraId="1847F4BE" w14:textId="77777777" w:rsidR="00C85D32" w:rsidRPr="00C85D32" w:rsidRDefault="00C85D32" w:rsidP="00C85D32">
      <w:pPr>
        <w:numPr>
          <w:ilvl w:val="0"/>
          <w:numId w:val="8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Partizipative Einbindung der Zielgruppe. </w:t>
      </w:r>
    </w:p>
    <w:p w14:paraId="1B84D8E5" w14:textId="77777777" w:rsidR="00C85D32" w:rsidRPr="00C85D32" w:rsidRDefault="00C85D32" w:rsidP="00C85D32">
      <w:pPr>
        <w:numPr>
          <w:ilvl w:val="0"/>
          <w:numId w:val="8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Regelmäßige Teamtreffen und Feedback. </w:t>
      </w:r>
    </w:p>
    <w:p w14:paraId="528181B0" w14:textId="77777777" w:rsidR="00C85D32" w:rsidRPr="00C85D32" w:rsidRDefault="00C85D32" w:rsidP="00C85D32">
      <w:pPr>
        <w:numPr>
          <w:ilvl w:val="0"/>
          <w:numId w:val="8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Mitarbeit in landesweiten Arbeitsgruppen. </w:t>
      </w:r>
    </w:p>
    <w:p w14:paraId="4D591521" w14:textId="77777777" w:rsidR="00C85D32" w:rsidRPr="00C85D32" w:rsidRDefault="00C85D32" w:rsidP="00C85D32">
      <w:pPr>
        <w:numPr>
          <w:ilvl w:val="0"/>
          <w:numId w:val="8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Evaluation digitaler Angebote über Reichweitenanalysen. </w:t>
      </w:r>
    </w:p>
    <w:p w14:paraId="6D8C64CF" w14:textId="77777777" w:rsidR="00C85D32" w:rsidRPr="00C85D32" w:rsidRDefault="00C85D32" w:rsidP="00C85D32">
      <w:pPr>
        <w:numPr>
          <w:ilvl w:val="0"/>
          <w:numId w:val="8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Rückmeldungen der Ehrenamtlichen als wichtiger Bestandteil der Qualitätsentwicklung. </w:t>
      </w:r>
    </w:p>
    <w:p w14:paraId="3E044087" w14:textId="77777777" w:rsidR="00C85D32" w:rsidRPr="00C85D32" w:rsidRDefault="00C85D32" w:rsidP="00C85D32">
      <w:pPr>
        <w:rPr>
          <w:b/>
          <w:bCs/>
          <w:sz w:val="32"/>
          <w:szCs w:val="32"/>
        </w:rPr>
      </w:pPr>
      <w:r w:rsidRPr="00C85D32">
        <w:rPr>
          <w:b/>
          <w:bCs/>
          <w:sz w:val="32"/>
          <w:szCs w:val="32"/>
        </w:rPr>
        <w:t>Öffentlichkeitsarbeit</w:t>
      </w:r>
    </w:p>
    <w:p w14:paraId="442C411A" w14:textId="77777777" w:rsidR="00C85D32" w:rsidRPr="00C85D32" w:rsidRDefault="00C85D32" w:rsidP="00C85D32">
      <w:pPr>
        <w:numPr>
          <w:ilvl w:val="0"/>
          <w:numId w:val="9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Nutzung von: </w:t>
      </w:r>
    </w:p>
    <w:p w14:paraId="70CA55EA" w14:textId="77777777" w:rsidR="00C85D32" w:rsidRPr="00C85D32" w:rsidRDefault="00C85D32" w:rsidP="00C85D32">
      <w:pPr>
        <w:numPr>
          <w:ilvl w:val="1"/>
          <w:numId w:val="9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Pressearbeit </w:t>
      </w:r>
    </w:p>
    <w:p w14:paraId="1D4ED930" w14:textId="77777777" w:rsidR="00C85D32" w:rsidRPr="00C85D32" w:rsidRDefault="00C85D32" w:rsidP="00C85D32">
      <w:pPr>
        <w:numPr>
          <w:ilvl w:val="1"/>
          <w:numId w:val="9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Fachartikeln </w:t>
      </w:r>
    </w:p>
    <w:p w14:paraId="74EEBE8E" w14:textId="77777777" w:rsidR="00C85D32" w:rsidRPr="00C85D32" w:rsidRDefault="00C85D32" w:rsidP="00C85D32">
      <w:pPr>
        <w:numPr>
          <w:ilvl w:val="1"/>
          <w:numId w:val="9"/>
        </w:numPr>
        <w:rPr>
          <w:sz w:val="32"/>
          <w:szCs w:val="32"/>
        </w:rPr>
      </w:pPr>
      <w:proofErr w:type="spellStart"/>
      <w:r w:rsidRPr="00C85D32">
        <w:rPr>
          <w:sz w:val="32"/>
          <w:szCs w:val="32"/>
        </w:rPr>
        <w:t>Social</w:t>
      </w:r>
      <w:proofErr w:type="spellEnd"/>
      <w:r w:rsidRPr="00C85D32">
        <w:rPr>
          <w:sz w:val="32"/>
          <w:szCs w:val="32"/>
        </w:rPr>
        <w:t xml:space="preserve"> Media </w:t>
      </w:r>
    </w:p>
    <w:p w14:paraId="06114FAA" w14:textId="77777777" w:rsidR="00C85D32" w:rsidRPr="00C85D32" w:rsidRDefault="00C85D32" w:rsidP="00C85D32">
      <w:pPr>
        <w:numPr>
          <w:ilvl w:val="1"/>
          <w:numId w:val="9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Printmaterialien </w:t>
      </w:r>
    </w:p>
    <w:p w14:paraId="6129ECD2" w14:textId="77777777" w:rsidR="00C85D32" w:rsidRPr="00C85D32" w:rsidRDefault="00C85D32" w:rsidP="00C85D32">
      <w:pPr>
        <w:numPr>
          <w:ilvl w:val="1"/>
          <w:numId w:val="9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Plakaten </w:t>
      </w:r>
    </w:p>
    <w:p w14:paraId="206F19BF" w14:textId="77777777" w:rsidR="00C85D32" w:rsidRPr="00C85D32" w:rsidRDefault="00C85D32" w:rsidP="00C85D32">
      <w:pPr>
        <w:numPr>
          <w:ilvl w:val="1"/>
          <w:numId w:val="9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Flatscreens in der Szene </w:t>
      </w:r>
    </w:p>
    <w:p w14:paraId="613B659D" w14:textId="77777777" w:rsidR="00C85D32" w:rsidRPr="00C85D32" w:rsidRDefault="00C85D32" w:rsidP="00C85D32">
      <w:pPr>
        <w:numPr>
          <w:ilvl w:val="0"/>
          <w:numId w:val="9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Zusammenarbeit mit der Stadt Köln sowie Landes- und Bundesnetzwerken. </w:t>
      </w:r>
    </w:p>
    <w:p w14:paraId="3EB61ED6" w14:textId="77777777" w:rsidR="00C85D32" w:rsidRPr="00C85D32" w:rsidRDefault="00C85D32" w:rsidP="00C85D32">
      <w:pPr>
        <w:rPr>
          <w:b/>
          <w:bCs/>
          <w:sz w:val="32"/>
          <w:szCs w:val="32"/>
        </w:rPr>
      </w:pPr>
      <w:r w:rsidRPr="00C85D32">
        <w:rPr>
          <w:b/>
          <w:bCs/>
          <w:sz w:val="32"/>
          <w:szCs w:val="32"/>
        </w:rPr>
        <w:t>Dokumentation</w:t>
      </w:r>
    </w:p>
    <w:p w14:paraId="6BC9D9AC" w14:textId="77777777" w:rsidR="00C85D32" w:rsidRPr="00C85D32" w:rsidRDefault="00C85D32" w:rsidP="00C85D32">
      <w:pPr>
        <w:numPr>
          <w:ilvl w:val="0"/>
          <w:numId w:val="10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Dokumentation aller Maßnahmen und Ergebnisse. </w:t>
      </w:r>
    </w:p>
    <w:p w14:paraId="39B084D6" w14:textId="77777777" w:rsidR="00C85D32" w:rsidRPr="00C85D32" w:rsidRDefault="00C85D32" w:rsidP="00C85D32">
      <w:pPr>
        <w:numPr>
          <w:ilvl w:val="0"/>
          <w:numId w:val="10"/>
        </w:numPr>
        <w:rPr>
          <w:sz w:val="32"/>
          <w:szCs w:val="32"/>
        </w:rPr>
      </w:pPr>
      <w:r w:rsidRPr="00C85D32">
        <w:rPr>
          <w:sz w:val="32"/>
          <w:szCs w:val="32"/>
        </w:rPr>
        <w:lastRenderedPageBreak/>
        <w:t xml:space="preserve">Verwendungsnachweise und Evaluation als Grundlage für Qualitätsentwicklung und Vernetzung. </w:t>
      </w:r>
    </w:p>
    <w:p w14:paraId="43E4C834" w14:textId="77777777" w:rsidR="00C85D32" w:rsidRPr="00C85D32" w:rsidRDefault="00C85D32" w:rsidP="00C85D32">
      <w:pPr>
        <w:rPr>
          <w:b/>
          <w:bCs/>
          <w:sz w:val="32"/>
          <w:szCs w:val="32"/>
        </w:rPr>
      </w:pPr>
      <w:r w:rsidRPr="00C85D32">
        <w:rPr>
          <w:b/>
          <w:bCs/>
          <w:sz w:val="32"/>
          <w:szCs w:val="32"/>
        </w:rPr>
        <w:t>Begründung der Förderung</w:t>
      </w:r>
    </w:p>
    <w:p w14:paraId="3AE15127" w14:textId="77777777" w:rsidR="00C85D32" w:rsidRPr="00C85D32" w:rsidRDefault="00C85D32" w:rsidP="00C85D32">
      <w:pPr>
        <w:numPr>
          <w:ilvl w:val="0"/>
          <w:numId w:val="11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Die Aidshilfe Köln kann die beantragten Personalkosten nicht selbst finanzieren. </w:t>
      </w:r>
    </w:p>
    <w:p w14:paraId="70F30BF9" w14:textId="77777777" w:rsidR="00C85D32" w:rsidRPr="00C85D32" w:rsidRDefault="00C85D32" w:rsidP="00C85D32">
      <w:pPr>
        <w:numPr>
          <w:ilvl w:val="0"/>
          <w:numId w:val="11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Eine kontinuierliche Präventionsarbeit bleibt aufgrund der epidemiologischen Situation notwendig. </w:t>
      </w:r>
    </w:p>
    <w:p w14:paraId="371F423F" w14:textId="77777777" w:rsidR="00C85D32" w:rsidRPr="00C85D32" w:rsidRDefault="00C85D32" w:rsidP="00C85D32">
      <w:pPr>
        <w:numPr>
          <w:ilvl w:val="0"/>
          <w:numId w:val="11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Der Knotenpunkt ist ein zentraler Bestandteil des landesweiten Netzwerks Herzenslust und stärkt dessen Sichtbarkeit. </w:t>
      </w:r>
    </w:p>
    <w:p w14:paraId="453D4F37" w14:textId="77777777" w:rsidR="00C85D32" w:rsidRPr="00C85D32" w:rsidRDefault="00C85D32" w:rsidP="00C85D32">
      <w:pPr>
        <w:numPr>
          <w:ilvl w:val="0"/>
          <w:numId w:val="11"/>
        </w:numPr>
        <w:rPr>
          <w:sz w:val="32"/>
          <w:szCs w:val="32"/>
        </w:rPr>
      </w:pPr>
      <w:r w:rsidRPr="00C85D32">
        <w:rPr>
          <w:sz w:val="32"/>
          <w:szCs w:val="32"/>
        </w:rPr>
        <w:t xml:space="preserve">Beantragt wird die Finanzierung von </w:t>
      </w:r>
      <w:r w:rsidRPr="00C85D32">
        <w:rPr>
          <w:b/>
          <w:bCs/>
          <w:sz w:val="32"/>
          <w:szCs w:val="32"/>
        </w:rPr>
        <w:t>0,5 Personalstellen (TVöD EG 9b, Stufe 6)</w:t>
      </w:r>
      <w:r w:rsidRPr="00C85D32">
        <w:rPr>
          <w:sz w:val="32"/>
          <w:szCs w:val="32"/>
        </w:rPr>
        <w:t>.</w:t>
      </w:r>
    </w:p>
    <w:p w14:paraId="2C4E86D3" w14:textId="77777777" w:rsidR="00AF088B" w:rsidRPr="00C85D32" w:rsidRDefault="00AF088B">
      <w:pPr>
        <w:rPr>
          <w:sz w:val="32"/>
          <w:szCs w:val="32"/>
        </w:rPr>
      </w:pPr>
    </w:p>
    <w:sectPr w:rsidR="00AF088B" w:rsidRPr="00C85D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82AB2"/>
    <w:multiLevelType w:val="multilevel"/>
    <w:tmpl w:val="439E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D12D2"/>
    <w:multiLevelType w:val="multilevel"/>
    <w:tmpl w:val="5B7E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D7A93"/>
    <w:multiLevelType w:val="multilevel"/>
    <w:tmpl w:val="64C8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D669B"/>
    <w:multiLevelType w:val="multilevel"/>
    <w:tmpl w:val="4F90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5629C"/>
    <w:multiLevelType w:val="multilevel"/>
    <w:tmpl w:val="7746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202E0C"/>
    <w:multiLevelType w:val="multilevel"/>
    <w:tmpl w:val="9DD6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94E62"/>
    <w:multiLevelType w:val="multilevel"/>
    <w:tmpl w:val="AB34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359D3"/>
    <w:multiLevelType w:val="multilevel"/>
    <w:tmpl w:val="6CEA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AD3502"/>
    <w:multiLevelType w:val="multilevel"/>
    <w:tmpl w:val="A6B0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E30132"/>
    <w:multiLevelType w:val="multilevel"/>
    <w:tmpl w:val="FC48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6D7396"/>
    <w:multiLevelType w:val="multilevel"/>
    <w:tmpl w:val="333A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307235">
    <w:abstractNumId w:val="5"/>
  </w:num>
  <w:num w:numId="2" w16cid:durableId="828904553">
    <w:abstractNumId w:val="4"/>
  </w:num>
  <w:num w:numId="3" w16cid:durableId="1557548838">
    <w:abstractNumId w:val="6"/>
  </w:num>
  <w:num w:numId="4" w16cid:durableId="270938616">
    <w:abstractNumId w:val="2"/>
  </w:num>
  <w:num w:numId="5" w16cid:durableId="1202203943">
    <w:abstractNumId w:val="7"/>
  </w:num>
  <w:num w:numId="6" w16cid:durableId="2013220897">
    <w:abstractNumId w:val="10"/>
  </w:num>
  <w:num w:numId="7" w16cid:durableId="342977930">
    <w:abstractNumId w:val="8"/>
  </w:num>
  <w:num w:numId="8" w16cid:durableId="749273553">
    <w:abstractNumId w:val="3"/>
  </w:num>
  <w:num w:numId="9" w16cid:durableId="155193868">
    <w:abstractNumId w:val="9"/>
  </w:num>
  <w:num w:numId="10" w16cid:durableId="1992754886">
    <w:abstractNumId w:val="1"/>
  </w:num>
  <w:num w:numId="11" w16cid:durableId="1366711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32"/>
    <w:rsid w:val="00094637"/>
    <w:rsid w:val="001122D2"/>
    <w:rsid w:val="003922C1"/>
    <w:rsid w:val="004F6ABC"/>
    <w:rsid w:val="00777790"/>
    <w:rsid w:val="007C5244"/>
    <w:rsid w:val="007E2CA3"/>
    <w:rsid w:val="00AF088B"/>
    <w:rsid w:val="00C85D32"/>
    <w:rsid w:val="00E8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7EB3"/>
  <w15:chartTrackingRefBased/>
  <w15:docId w15:val="{79837E3B-4BE1-415D-9A67-693E71D6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5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5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5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5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5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5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5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5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5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5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5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5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5D3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5D3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5D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5D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5D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5D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5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5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5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5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5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5D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5D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5D3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5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5D3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5D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579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Tocha</dc:creator>
  <cp:keywords/>
  <dc:description/>
  <cp:lastModifiedBy>Christopher Tocha</cp:lastModifiedBy>
  <cp:revision>1</cp:revision>
  <cp:lastPrinted>2026-07-10T11:54:00Z</cp:lastPrinted>
  <dcterms:created xsi:type="dcterms:W3CDTF">2026-07-10T11:52:00Z</dcterms:created>
  <dcterms:modified xsi:type="dcterms:W3CDTF">2026-07-10T12:36:00Z</dcterms:modified>
</cp:coreProperties>
</file>